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center"/>
        <w:rPr>
          <w:color w:val="0E0E0F"/>
          <w:sz w:val="40"/>
          <w:szCs w:val="40"/>
        </w:rPr>
      </w:pPr>
      <w:r w:rsidRPr="00010E3F">
        <w:rPr>
          <w:b/>
          <w:bCs/>
          <w:color w:val="0E0E0F"/>
          <w:sz w:val="40"/>
          <w:szCs w:val="40"/>
          <w:bdr w:val="single" w:sz="2" w:space="0" w:color="E2E8F0" w:frame="1"/>
        </w:rPr>
        <w:t>Ксенофобия и молодежный экстремизм. Профилактика проблемы</w:t>
      </w:r>
    </w:p>
    <w:p w:rsid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Проблема ксенофобии на протяжении уже многих лет является одной из самых сложных проблем российского общества. Преступления на почве ненависти - наиболее яркие проявления ксенофоб</w:t>
      </w:r>
      <w:bookmarkStart w:id="0" w:name="_GoBack"/>
      <w:bookmarkEnd w:id="0"/>
      <w:r w:rsidRPr="00010E3F">
        <w:rPr>
          <w:color w:val="0E0E0F"/>
          <w:sz w:val="28"/>
          <w:szCs w:val="28"/>
        </w:rPr>
        <w:t>ии. С появлением Федерального закона № 114 «О противодействии экстремистской деятельности» и особенно после внесения в него поправок такие преступления все чаще стали называть «экстремистскими», а деятельность по предотвращению преступлений ненависти — «профилактикой экстремизма».</w:t>
      </w:r>
      <w:r w:rsidRPr="00010E3F">
        <w:rPr>
          <w:color w:val="0E0E0F"/>
          <w:sz w:val="28"/>
          <w:szCs w:val="28"/>
        </w:rPr>
        <w:br/>
        <w:t>Молодые люди часто выбирают насилие, чтобы повлиять на несправедливо устроенный по отношению к ним, по их мнению, мир. Сегодня в России молодежные группировки совершают большинство преступлений ненависти. Именно с молодежью и должна вестись усиленная работа по профилактике экстремизма.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Молодежный экстремизм как приверженность к крайним взглядам и действиям определяет девиантное поведение (поведение, отклоняющееся от общепринятых, наиболее распространенных и устоявшихся норм в определенных сообществах в определенный период их развития), выражающееся в пренебрежении к действующим в обществе правилам и нормам поведения или в их отрицании. Одной из форм подобного поведения молодежи являются враждебные действия по отношению к так называемым «чужим». Содержанием понятия «ксенофобия» является «боязнь чужих» («</w:t>
      </w:r>
      <w:proofErr w:type="spellStart"/>
      <w:r w:rsidRPr="00010E3F">
        <w:rPr>
          <w:color w:val="0E0E0F"/>
          <w:sz w:val="28"/>
          <w:szCs w:val="28"/>
        </w:rPr>
        <w:t>ксенос</w:t>
      </w:r>
      <w:proofErr w:type="spellEnd"/>
      <w:r w:rsidRPr="00010E3F">
        <w:rPr>
          <w:color w:val="0E0E0F"/>
          <w:sz w:val="28"/>
          <w:szCs w:val="28"/>
        </w:rPr>
        <w:t>» – «чужой», «необычный»; «</w:t>
      </w:r>
      <w:proofErr w:type="spellStart"/>
      <w:r w:rsidRPr="00010E3F">
        <w:rPr>
          <w:color w:val="0E0E0F"/>
          <w:sz w:val="28"/>
          <w:szCs w:val="28"/>
        </w:rPr>
        <w:t>фобос</w:t>
      </w:r>
      <w:proofErr w:type="spellEnd"/>
      <w:r w:rsidRPr="00010E3F">
        <w:rPr>
          <w:color w:val="0E0E0F"/>
          <w:sz w:val="28"/>
          <w:szCs w:val="28"/>
        </w:rPr>
        <w:t>» – «страх»).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Ксенофобия – это негативное, эмоционально насыщенное, иррациональное по своей природе отношение субъекта к определенным человеческим общностям и их отдельным представителям – «чужакам», «иным», «не нашим». Она проявляется в соответствующих социальных установках субъекта, предрассудках, предубеждениях, социальных стереотипах, а также в его мировоззрении. Это агрессивное поведение молодежи в отношении «чужих», обоснованное враждебными установками.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 xml:space="preserve">Ксенофобию часто отождествляют с национализмом, однако между этими понятиями есть существенное отличие: приверженцы националистических взглядов не обязательно испытывают негативные чувства к другим нациям, этносам или религиям. С другой стороны, </w:t>
      </w:r>
      <w:proofErr w:type="spellStart"/>
      <w:r w:rsidRPr="00010E3F">
        <w:rPr>
          <w:color w:val="0E0E0F"/>
          <w:sz w:val="28"/>
          <w:szCs w:val="28"/>
        </w:rPr>
        <w:t>ксенофобски</w:t>
      </w:r>
      <w:proofErr w:type="spellEnd"/>
      <w:r w:rsidRPr="00010E3F">
        <w:rPr>
          <w:color w:val="0E0E0F"/>
          <w:sz w:val="28"/>
          <w:szCs w:val="28"/>
        </w:rPr>
        <w:t xml:space="preserve"> настроенные люди могут называть свои воззрения «национализмом» с целью придания им большей привлекательности. Также ксенофобия в своих конкретных проявлениях граничит и пересекается с шовинизмом.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lastRenderedPageBreak/>
        <w:t xml:space="preserve">Экстремизм и ксенофобия связаны между собой, но при этом имеют и существенные различия. Под ксенофобией обычно понимаются различные проявления </w:t>
      </w:r>
      <w:proofErr w:type="spellStart"/>
      <w:r w:rsidRPr="00010E3F">
        <w:rPr>
          <w:color w:val="0E0E0F"/>
          <w:sz w:val="28"/>
          <w:szCs w:val="28"/>
        </w:rPr>
        <w:t>интолерантности</w:t>
      </w:r>
      <w:proofErr w:type="spellEnd"/>
      <w:r w:rsidRPr="00010E3F">
        <w:rPr>
          <w:color w:val="0E0E0F"/>
          <w:sz w:val="28"/>
          <w:szCs w:val="28"/>
        </w:rPr>
        <w:t xml:space="preserve"> (нетерпимости) по отношению к группам, которые воспринимаются массовым сознанием как «чужие». Сам термин ксенофобия как раз и означает страхи, настороженность и недоброжелательство (т. е. фобии) к чужим. Частным случаем ксенофобии является этнофобия (или этнофобии) - страхи, направленные как против конкретных этнических общностей, так и против некоего слабо дифференцированного в массовом сознании конгломерата «чужих» народов (например «кавказцев», «южан», «инородцев»).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 xml:space="preserve">Ксенофобия </w:t>
      </w:r>
      <w:proofErr w:type="gramStart"/>
      <w:r w:rsidRPr="00010E3F">
        <w:rPr>
          <w:color w:val="0E0E0F"/>
          <w:sz w:val="28"/>
          <w:szCs w:val="28"/>
        </w:rPr>
        <w:t>- это</w:t>
      </w:r>
      <w:proofErr w:type="gramEnd"/>
      <w:r w:rsidRPr="00010E3F">
        <w:rPr>
          <w:color w:val="0E0E0F"/>
          <w:sz w:val="28"/>
          <w:szCs w:val="28"/>
        </w:rPr>
        <w:t xml:space="preserve"> одна из черт массового сознания, которая носит преимущественно стихийный характер, даже и в тех случаях, когда развивается под воздействием целенаправленных информационно-пропагандистских усилий, тогда как экстремизм - это более или менее оформленная идеология и целенаправленная деятельность организованных групп, реже отдельных лиц.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Ксенофобия выступает важнейшим источником экстремизма в нескольких отношениях: во-первых, из носителей ксенофобии формируются экстремистские организации; во-вторых, стереотипы ксенофобии чаще всего служат «сырьем» для экстремистских идей. Именно ксенофобия больше всего ограничивает возможности всех форм противодействия экстремизму, поскольку массовые стереотипы ксенофобии, обладают внутренней инерцией и могут существовать какое-то время даже и без пропагандистского воздействия экстремистских сил.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Проявления ксенофобий, в том числе и этнофобий, имеют различную интенсивность, поскольку как настороженность, так и недоброжелательство могут варьировать от подозрительности до страхов и от неприязни до ненависти. С одной стороны, этнофобия и ксенофобия, как и все фобии, являются производными от страха утраты «ресурсов», с другой - следствием страха «утраты собственной идентичности».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 xml:space="preserve">Всплеск социальной, этнической и религиозной нетерпимости, лежащий в основе экстремизма, почти всегда сопровождает исторические перемены. На личностном уровне предпосылки этнического и религиозного экстремизма могут быть вызваны практически любыми изменениями социального статуса. Многими социологическими исследованиями фиксировалось нарастание ксенофобий и агрессивности в сознании людей, понизивших свое социальное положение. Но и «благополучные» люди не избавлены от опасностей </w:t>
      </w:r>
      <w:r w:rsidRPr="00010E3F">
        <w:rPr>
          <w:color w:val="0E0E0F"/>
          <w:sz w:val="28"/>
          <w:szCs w:val="28"/>
        </w:rPr>
        <w:lastRenderedPageBreak/>
        <w:t>ксенофобии и агрессии. При увеличении разрыва между притязаниями личности и возможностями их удовлетворения возрастают агрессивные установки; неудовлетворенность обычно приводит к поиску виновника - им становится кто-то другой - власть, конкурентные группы, представители других народов и религий и подобное.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На уровне социума, этнических и религиозных общностей проявления экстремизма нарастают в периоды начавшихся, но не завершенных исторических перемен. В таких условиях почти неизбежен т. н. «кризис идентичности», связанный с трудностями социального и культурного самоопределения личности. Стремление к преодолению этого кризиса порождает ряд следствий, которые могут выступать предпосылками политического экстремизма, а именно: возрождается интерес людей к консолидации в первичных, естественных общностях (этнических и конфессиональных); усиливаются традиционализм, растут проявления ксенофобии.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 xml:space="preserve">Ксенофобия, как предтеча этнического и религиозного экстремизма, возникает также вследствие самоутверждения этнических и конфессиональных общностей на основе негативизма. При этом социологи фиксируют две противоположные формы такого самоутверждения - с одной стороны, негативизм по отношению к группам, оцениваемым как стоящие ниже «нас» на цивилизационной лестнице; с другой - негативизм по отношению к группам, к которым «мы» испытываем соперничество, </w:t>
      </w:r>
      <w:proofErr w:type="spellStart"/>
      <w:r w:rsidRPr="00010E3F">
        <w:rPr>
          <w:color w:val="0E0E0F"/>
          <w:sz w:val="28"/>
          <w:szCs w:val="28"/>
        </w:rPr>
        <w:t>ущемленность</w:t>
      </w:r>
      <w:proofErr w:type="spellEnd"/>
      <w:r w:rsidRPr="00010E3F">
        <w:rPr>
          <w:color w:val="0E0E0F"/>
          <w:sz w:val="28"/>
          <w:szCs w:val="28"/>
        </w:rPr>
        <w:t xml:space="preserve"> или обиду.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«Кризис идентичности» порождает негативную этническую консолидацию (объединения этнических и религиозных групп по принципу «против»). Социологические исследования свидетельствуют о росте этнического самосознания практически всех этнических общностей России.</w:t>
      </w:r>
      <w:r w:rsidRPr="00010E3F">
        <w:rPr>
          <w:color w:val="0E0E0F"/>
          <w:sz w:val="28"/>
          <w:szCs w:val="28"/>
        </w:rPr>
        <w:br/>
        <w:t>Среди факторов возникновения ксенофобии и экстремизма в молодежной среде можно условно выделить несколько категорий: социально-экономические, групповые и личностные. Эти факторы могут взаимодействовать и влиять друг на друга.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В группу социально-экономических факторов могут входить, например:</w:t>
      </w:r>
      <w:r w:rsidRPr="00010E3F">
        <w:rPr>
          <w:color w:val="0E0E0F"/>
          <w:sz w:val="28"/>
          <w:szCs w:val="28"/>
        </w:rPr>
        <w:br/>
        <w:t>• особенности экономического развития общества;</w:t>
      </w:r>
      <w:r w:rsidRPr="00010E3F">
        <w:rPr>
          <w:color w:val="0E0E0F"/>
          <w:sz w:val="28"/>
          <w:szCs w:val="28"/>
        </w:rPr>
        <w:br/>
        <w:t>• безработица;</w:t>
      </w:r>
      <w:r w:rsidRPr="00010E3F">
        <w:rPr>
          <w:color w:val="0E0E0F"/>
          <w:sz w:val="28"/>
          <w:szCs w:val="28"/>
        </w:rPr>
        <w:br/>
        <w:t>• стресс в результате социальной модернизации и процессов интеграции/дезинтеграции;</w:t>
      </w:r>
      <w:r w:rsidRPr="00010E3F">
        <w:rPr>
          <w:color w:val="0E0E0F"/>
          <w:sz w:val="28"/>
          <w:szCs w:val="28"/>
        </w:rPr>
        <w:br/>
        <w:t xml:space="preserve">На социально-экономическом уровне рост экстремистских проявлений среди молодежи объясняется следствием трансформационных процессов, </w:t>
      </w:r>
      <w:r w:rsidRPr="00010E3F">
        <w:rPr>
          <w:color w:val="0E0E0F"/>
          <w:sz w:val="28"/>
          <w:szCs w:val="28"/>
        </w:rPr>
        <w:lastRenderedPageBreak/>
        <w:t>происходящих в современном обществе, а также с явлениями экономического кризиса. Подобные процессы могут вызывать снижение образовательного и культурного потенциала, разрыв преемственности ценностных и нравственных установок различных поколений, снижение показателей гражданственности и патриотизма, криминализацию сознания в условиях социально-экономического кризиса и неопределенности.</w:t>
      </w:r>
      <w:r w:rsidRPr="00010E3F">
        <w:rPr>
          <w:color w:val="0E0E0F"/>
          <w:sz w:val="28"/>
          <w:szCs w:val="28"/>
        </w:rPr>
        <w:br/>
        <w:t>Среди групповых факторов могут быть выделены следующие:</w:t>
      </w:r>
      <w:r w:rsidRPr="00010E3F">
        <w:rPr>
          <w:color w:val="0E0E0F"/>
          <w:sz w:val="28"/>
          <w:szCs w:val="28"/>
        </w:rPr>
        <w:br/>
        <w:t>• установки, предубеждения родителей;</w:t>
      </w:r>
      <w:r w:rsidRPr="00010E3F">
        <w:rPr>
          <w:color w:val="0E0E0F"/>
          <w:sz w:val="28"/>
          <w:szCs w:val="28"/>
        </w:rPr>
        <w:br/>
        <w:t>• взгляды, убеждения референтной группы (включая группу сверстников) (это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ориентаций);</w:t>
      </w:r>
      <w:r w:rsidRPr="00010E3F">
        <w:rPr>
          <w:color w:val="0E0E0F"/>
          <w:sz w:val="28"/>
          <w:szCs w:val="28"/>
        </w:rPr>
        <w:br/>
        <w:t>• влияние авторитетных лиц в условиях референтной группы и др.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Указанные выше причины действуют наряду с личностными факторами, среди которых можно назвать:</w:t>
      </w:r>
      <w:r w:rsidRPr="00010E3F">
        <w:rPr>
          <w:color w:val="0E0E0F"/>
          <w:sz w:val="28"/>
          <w:szCs w:val="28"/>
        </w:rPr>
        <w:br/>
        <w:t>• представления, установки подростков;</w:t>
      </w:r>
      <w:r w:rsidRPr="00010E3F">
        <w:rPr>
          <w:color w:val="0E0E0F"/>
          <w:sz w:val="28"/>
          <w:szCs w:val="28"/>
        </w:rPr>
        <w:br/>
        <w:t xml:space="preserve">• индивидуально-психологические особенности (повышенная внушаемость, агрессивность, низкие </w:t>
      </w:r>
      <w:proofErr w:type="spellStart"/>
      <w:r w:rsidRPr="00010E3F">
        <w:rPr>
          <w:color w:val="0E0E0F"/>
          <w:sz w:val="28"/>
          <w:szCs w:val="28"/>
        </w:rPr>
        <w:t>сензитивность</w:t>
      </w:r>
      <w:proofErr w:type="spellEnd"/>
      <w:r w:rsidRPr="00010E3F">
        <w:rPr>
          <w:color w:val="0E0E0F"/>
          <w:sz w:val="28"/>
          <w:szCs w:val="28"/>
        </w:rPr>
        <w:t xml:space="preserve"> и чувство эмпатии, индивидуальные особенности реактивности и протекания психических процессов);</w:t>
      </w:r>
      <w:r w:rsidRPr="00010E3F">
        <w:rPr>
          <w:color w:val="0E0E0F"/>
          <w:sz w:val="28"/>
          <w:szCs w:val="28"/>
        </w:rPr>
        <w:br/>
        <w:t>• эмоциональные особенности (состояние психического напряжения, переживание утраты, горя и т.п.).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proofErr w:type="spellStart"/>
      <w:r w:rsidRPr="00010E3F">
        <w:rPr>
          <w:color w:val="0E0E0F"/>
          <w:sz w:val="28"/>
          <w:szCs w:val="28"/>
        </w:rPr>
        <w:t>Cоциально</w:t>
      </w:r>
      <w:proofErr w:type="spellEnd"/>
      <w:r w:rsidRPr="00010E3F">
        <w:rPr>
          <w:color w:val="0E0E0F"/>
          <w:sz w:val="28"/>
          <w:szCs w:val="28"/>
        </w:rPr>
        <w:t>-экономический подход, объясняющий ксенофобию и молодежный экстремизм, пока достаточно узок и не раскрывает истинных причин подобного поведения. Склонность к насилию среди молодежи возникает под влиянием не только внешних факторов, таких как отсутствие места работы или дома, но и внутренних характеристик – моральных принципов и типических особенностей индивида.</w:t>
      </w:r>
      <w:r w:rsidRPr="00010E3F">
        <w:rPr>
          <w:color w:val="0E0E0F"/>
          <w:sz w:val="28"/>
          <w:szCs w:val="28"/>
        </w:rPr>
        <w:br/>
        <w:t>Если подчеркивать только социальные причины ксенофобии, то ключевую информацию дает детальный анализ биографии молодых людей, совершающих ксенофобские и насильственные действия. Особое внимание следует обращать на эмоциональное развитие таких подростков.</w:t>
      </w:r>
      <w:r w:rsidRPr="00010E3F">
        <w:rPr>
          <w:color w:val="0E0E0F"/>
          <w:sz w:val="28"/>
          <w:szCs w:val="28"/>
        </w:rPr>
        <w:br/>
        <w:t>Ксенофобия и чувства вражды в отношении иностранцев проявляются не только в отношении «чужих» этнических групп. Некоторые подростки испытывают подобные чувства и по отношению к незнакомым сверстникам.</w:t>
      </w:r>
      <w:r w:rsidRPr="00010E3F">
        <w:rPr>
          <w:color w:val="0E0E0F"/>
          <w:sz w:val="28"/>
          <w:szCs w:val="28"/>
        </w:rPr>
        <w:br/>
        <w:t>Отмечаются четыре различных пути развития таких явлений, как агрессия по отношению к «чужим», ксенофобия, девиантное поведение, а также приверженность к крайне правой экстремистской идеологии.</w:t>
      </w:r>
      <w:r w:rsidRPr="00010E3F">
        <w:rPr>
          <w:color w:val="0E0E0F"/>
          <w:sz w:val="28"/>
          <w:szCs w:val="28"/>
        </w:rPr>
        <w:br/>
        <w:t>Агрессия.</w:t>
      </w:r>
      <w:r w:rsidRPr="00010E3F">
        <w:rPr>
          <w:color w:val="0E0E0F"/>
          <w:sz w:val="28"/>
          <w:szCs w:val="28"/>
        </w:rPr>
        <w:br/>
        <w:t xml:space="preserve">Различные типы агрессивности можно проследить еще на ранних этапах жизни человека. Одну из групп составляют самоуверенные, доминантные </w:t>
      </w:r>
      <w:r w:rsidRPr="00010E3F">
        <w:rPr>
          <w:color w:val="0E0E0F"/>
          <w:sz w:val="28"/>
          <w:szCs w:val="28"/>
        </w:rPr>
        <w:lastRenderedPageBreak/>
        <w:t>дети, которые позже в подростковом возрасте используют агрессию в насильственных актах.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 xml:space="preserve">Ко второй группе относятся гиперактивные дети, склонные к совершению яростных атак. Их поведение во многом было обусловлено биохимическими особенностями нервных процессов, определяемыми уровнем гормонов и </w:t>
      </w:r>
      <w:proofErr w:type="spellStart"/>
      <w:r w:rsidRPr="00010E3F">
        <w:rPr>
          <w:color w:val="0E0E0F"/>
          <w:sz w:val="28"/>
          <w:szCs w:val="28"/>
        </w:rPr>
        <w:t>нейротрансмиттеров</w:t>
      </w:r>
      <w:proofErr w:type="spellEnd"/>
      <w:r w:rsidRPr="00010E3F">
        <w:rPr>
          <w:color w:val="0E0E0F"/>
          <w:sz w:val="28"/>
          <w:szCs w:val="28"/>
        </w:rPr>
        <w:t>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 импульсивно-реактивную и защитную агрессию. Иногда в эту группу попадают дети, пережившие горе (например, утрату матери), и, если окружающими это не принималось во внимание, дети проявляют свое горе, как крик о помощи, в агрессивных действиях.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Ксенофобия.</w:t>
      </w:r>
      <w:r w:rsidRPr="00010E3F">
        <w:rPr>
          <w:color w:val="0E0E0F"/>
          <w:sz w:val="28"/>
          <w:szCs w:val="28"/>
        </w:rPr>
        <w:br/>
        <w:t>Ксенофобия, враждебность или насилие по отношению к «чужим» возникает на основе эмоциональных факторов, которые, главным образом, направлены не на «чужих», а в большей степени – против незнакомых людей в целом. У детей с высоким уровнем ксенофобии обнаруживается нечто похожее на мизантропию или отсутствие социальной компетентности.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Девиантное поведение.</w:t>
      </w:r>
      <w:r w:rsidRPr="00010E3F">
        <w:rPr>
          <w:color w:val="0E0E0F"/>
          <w:sz w:val="28"/>
          <w:szCs w:val="28"/>
        </w:rPr>
        <w:br/>
        <w:t>Третий путь развития демонстрируют лица, совершившие преступления на почве ненависти, которые в подростковом возрасте проявляли провокационное, антисоциальное и девиантное поведение. Возникновение этого пути связано, как правило с тем, что молодые люди прогуливают школу, гуляют без дела, пьют алкогольные напитки. Для того чтобы проявить себя они часто дразнят взрослых – например, выкрикивают нацистские лозунги, которых часто не понимают. Позже такие подростки могут совершать преступления, начиная от воровства до нанесения физического вреда в отношении лиц другой национальности, расы или религии.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Правоэкстремистская идеология.</w:t>
      </w:r>
      <w:r w:rsidRPr="00010E3F">
        <w:rPr>
          <w:color w:val="0E0E0F"/>
          <w:sz w:val="28"/>
          <w:szCs w:val="28"/>
        </w:rPr>
        <w:br/>
        <w:t xml:space="preserve">Для многих преступников, совершивших преступления на почве ненависти, характерен четвертый путь развития, связанный с возникновением правоэкстремистской идеологии. Иногда детей привлекают рассказы о войне, окрашенные сочувствием к нацистской идеологии. Как правило, вначале нацистские лозунги повторяются детьми без понимания их содержания. </w:t>
      </w:r>
      <w:r w:rsidRPr="00010E3F">
        <w:rPr>
          <w:color w:val="0E0E0F"/>
          <w:sz w:val="28"/>
          <w:szCs w:val="28"/>
        </w:rPr>
        <w:lastRenderedPageBreak/>
        <w:t>Подростки могут поддерживать идеи некоторых взрослых, которые разделяют расистские и крайне экстремистские взгляды. Позже в их жизни такие не вполне сформировавшиеся мнения могут связаться с неонацистской идеологией в основном благодаря группам сверстников. Эти установки, однако, рационализируют общие агрессивные тенденции, личные проблемы, тревожность или проблемы с самооценкой. Такие преступники обычно не способны последовательно аргументировать свои политические взгляды.</w:t>
      </w:r>
      <w:r w:rsidRPr="00010E3F">
        <w:rPr>
          <w:color w:val="0E0E0F"/>
          <w:sz w:val="28"/>
          <w:szCs w:val="28"/>
        </w:rPr>
        <w:br/>
        <w:t xml:space="preserve">Исследования подтверждают, что большая часть преступников имела длинную историю возникновения ксенофобских установок и поведения, уходящую в детство. Многих правонарушителей исключали из школ, даже иногда из детских садов, за их агрессивное поведение, что указывает на длительное развитие агрессивных тенденций. Часто эти общие агрессивные тенденции находят выражение в ксенофобских проявлениях уже в юношеском возрасте. Кроме того, нередко преступники имели </w:t>
      </w:r>
      <w:proofErr w:type="spellStart"/>
      <w:r w:rsidRPr="00010E3F">
        <w:rPr>
          <w:color w:val="0E0E0F"/>
          <w:sz w:val="28"/>
          <w:szCs w:val="28"/>
        </w:rPr>
        <w:t>делинквентную</w:t>
      </w:r>
      <w:proofErr w:type="spellEnd"/>
      <w:r w:rsidRPr="00010E3F">
        <w:rPr>
          <w:color w:val="0E0E0F"/>
          <w:sz w:val="28"/>
          <w:szCs w:val="28"/>
        </w:rPr>
        <w:t xml:space="preserve"> историю (кражи в магазине, грабежи, вождение без прав, шантаж других подростков, нападения с нанесением травм и т.д.) и совершали преступления на почве ненависти (нападение на беженцев, избиение панков, вовлечение в пропаганду фашизма и т.д.).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Сложные взаимосвязи между агрессией, девиантным поведением, ксенофобией и правоэкстремистской идеологией, с одной стороны, затрудняют понимание возникновения данных явлений, но с другой – позволяют шире взглянуть на причины их возникновения и их взаимосвязи.</w:t>
      </w:r>
      <w:r w:rsidRPr="00010E3F">
        <w:rPr>
          <w:color w:val="0E0E0F"/>
          <w:sz w:val="28"/>
          <w:szCs w:val="28"/>
        </w:rPr>
        <w:br/>
        <w:t>Исследования ксенофобии и молодежного экстремизма необходимы для разработки эффективных мер по профилактике девиантного поведения среди молодежи. Профилактика должна быть ориентирована на систему причин, факторов, вызывающих подобные явления и действующих на различных уровнях: социально-экономическом, групповом, личностном.</w:t>
      </w:r>
      <w:r w:rsidRPr="00010E3F">
        <w:rPr>
          <w:color w:val="0E0E0F"/>
          <w:sz w:val="28"/>
          <w:szCs w:val="28"/>
        </w:rPr>
        <w:br/>
        <w:t>Очень важен социально-экономический уровень профилактики проблем подобного рода, велика его значимость для становления социальных установок и правосознания молодых людей, их жизненных планов, ощущения перспективы и безопасности либо для протестных настроений. Решение задач на этом уровне лежит в сфере социальной и экономической политики государства.</w:t>
      </w:r>
      <w:r w:rsidRPr="00010E3F">
        <w:rPr>
          <w:color w:val="0E0E0F"/>
          <w:sz w:val="28"/>
          <w:szCs w:val="28"/>
        </w:rPr>
        <w:br/>
        <w:t xml:space="preserve">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людей, которые могут служить предикторами проблем социального взаимодействия в будущем. Психологическая помощь в создании такой социальной ситуации развития ребенка, которая позволила бы минимизировать возможные риски в семье, детском саду, школе, могла бы </w:t>
      </w:r>
      <w:r w:rsidRPr="00010E3F">
        <w:rPr>
          <w:color w:val="0E0E0F"/>
          <w:sz w:val="28"/>
          <w:szCs w:val="28"/>
        </w:rPr>
        <w:lastRenderedPageBreak/>
        <w:t>стать еще одним этапом в формирования профилактической системы. В дальнейшем, на стадии школьного обучения,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подростков, а также программ, направленных на их профилактику и коррекцию. Эти задачи необходимо решать психологическим службам учреждений образования во взаимодействии с социальными работниками, социальными педагогами, которые выстраивают социальную деятельность детей и подростков и осуществляют профилактическую работу на уровне группового взаимодействия.</w:t>
      </w:r>
      <w:r w:rsidRPr="00010E3F">
        <w:rPr>
          <w:color w:val="0E0E0F"/>
          <w:sz w:val="28"/>
          <w:szCs w:val="28"/>
        </w:rPr>
        <w:br/>
        <w:t>Эффективность системы профилактики будет зависеть от согласованности, координированности действий на всех уровнях.</w:t>
      </w:r>
      <w:r w:rsidRPr="00010E3F">
        <w:rPr>
          <w:color w:val="0E0E0F"/>
          <w:sz w:val="28"/>
          <w:szCs w:val="28"/>
        </w:rPr>
        <w:br/>
        <w:t>Примерный перечень основных мероприятий профилактического характера, направленных на устранение причин экстремисткой преступности: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Социальная сфера:</w:t>
      </w:r>
      <w:r w:rsidRPr="00010E3F">
        <w:rPr>
          <w:color w:val="0E0E0F"/>
          <w:sz w:val="28"/>
          <w:szCs w:val="28"/>
        </w:rPr>
        <w:br/>
        <w:t>• снижение социальной напряженности в регионе, улучшение психологического микроклимата;</w:t>
      </w:r>
      <w:r w:rsidRPr="00010E3F">
        <w:rPr>
          <w:color w:val="0E0E0F"/>
          <w:sz w:val="28"/>
          <w:szCs w:val="28"/>
        </w:rPr>
        <w:br/>
        <w:t>• поддержка незащищенных и малообеспеченных групп населения;</w:t>
      </w:r>
      <w:r w:rsidRPr="00010E3F">
        <w:rPr>
          <w:color w:val="0E0E0F"/>
          <w:sz w:val="28"/>
          <w:szCs w:val="28"/>
        </w:rPr>
        <w:br/>
        <w:t>• осуществление мер по повышению роли семьи в воспитании у подрастающего поколения патриотических чувств и норм толерантности;</w:t>
      </w:r>
      <w:r w:rsidRPr="00010E3F">
        <w:rPr>
          <w:color w:val="0E0E0F"/>
          <w:sz w:val="28"/>
          <w:szCs w:val="28"/>
        </w:rPr>
        <w:br/>
        <w:t>• проведение мероприятий по обоснованному и рациональному распределению квот на использование труда мигрантов.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Экономическая сфера:</w:t>
      </w:r>
      <w:r w:rsidRPr="00010E3F">
        <w:rPr>
          <w:color w:val="0E0E0F"/>
          <w:sz w:val="28"/>
          <w:szCs w:val="28"/>
        </w:rPr>
        <w:br/>
        <w:t>• повышение инвестиционной привлекательности региона;</w:t>
      </w:r>
      <w:r w:rsidRPr="00010E3F">
        <w:rPr>
          <w:color w:val="0E0E0F"/>
          <w:sz w:val="28"/>
          <w:szCs w:val="28"/>
        </w:rPr>
        <w:br/>
        <w:t>• повышение уровня жизни населения.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Политическая сфера:</w:t>
      </w:r>
      <w:r w:rsidRPr="00010E3F">
        <w:rPr>
          <w:color w:val="0E0E0F"/>
          <w:sz w:val="28"/>
          <w:szCs w:val="28"/>
        </w:rPr>
        <w:br/>
        <w:t>• проведение последовательного политического курса на улучшение отношений между представителями различных национальностей и религий;</w:t>
      </w:r>
      <w:r w:rsidRPr="00010E3F">
        <w:rPr>
          <w:color w:val="0E0E0F"/>
          <w:sz w:val="28"/>
          <w:szCs w:val="28"/>
        </w:rPr>
        <w:br/>
        <w:t>• последовательная политика улучшения социально-экономической обстановки;</w:t>
      </w:r>
      <w:r w:rsidRPr="00010E3F">
        <w:rPr>
          <w:color w:val="0E0E0F"/>
          <w:sz w:val="28"/>
          <w:szCs w:val="28"/>
        </w:rPr>
        <w:br/>
        <w:t>• проведение органами власти постоянного мониторинга ситуации в области межнациональных отношений, открытость данной информации для населения, недопустимость замалчивания тех или иных конфликтов.</w:t>
      </w:r>
      <w:r w:rsidRPr="00010E3F">
        <w:rPr>
          <w:color w:val="0E0E0F"/>
          <w:sz w:val="28"/>
          <w:szCs w:val="28"/>
        </w:rPr>
        <w:br/>
        <w:t>Образовательная сфера:</w:t>
      </w:r>
      <w:r w:rsidRPr="00010E3F">
        <w:rPr>
          <w:color w:val="0E0E0F"/>
          <w:sz w:val="28"/>
          <w:szCs w:val="28"/>
        </w:rPr>
        <w:br/>
        <w:t>• разработка и реализация образовательных программ формирования у граждан норм поведения, характерных для гражданского общества;</w:t>
      </w:r>
      <w:r w:rsidRPr="00010E3F">
        <w:rPr>
          <w:color w:val="0E0E0F"/>
          <w:sz w:val="28"/>
          <w:szCs w:val="28"/>
        </w:rPr>
        <w:br/>
        <w:t>• введение в педагогических образовательных учреждениях высшего и среднего профессионального образования курсов по подготовке будущих специалистов-педагогов к воспитанию подрастающего поколения в духе миролюбия, веротерпимости, патриотизма и толерантности;</w:t>
      </w:r>
      <w:r w:rsidRPr="00010E3F">
        <w:rPr>
          <w:color w:val="0E0E0F"/>
          <w:sz w:val="28"/>
          <w:szCs w:val="28"/>
        </w:rPr>
        <w:br/>
      </w:r>
      <w:r w:rsidRPr="00010E3F">
        <w:rPr>
          <w:color w:val="0E0E0F"/>
          <w:sz w:val="28"/>
          <w:szCs w:val="28"/>
        </w:rPr>
        <w:lastRenderedPageBreak/>
        <w:t>•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воззрений;</w:t>
      </w:r>
      <w:r w:rsidRPr="00010E3F">
        <w:rPr>
          <w:color w:val="0E0E0F"/>
          <w:sz w:val="28"/>
          <w:szCs w:val="28"/>
        </w:rPr>
        <w:br/>
        <w:t xml:space="preserve">• введение в образовательных учреждениях среднего общего образования курсов, воспитывающих у подрастающего поколения понимание, что </w:t>
      </w:r>
      <w:proofErr w:type="spellStart"/>
      <w:r w:rsidRPr="00010E3F">
        <w:rPr>
          <w:color w:val="0E0E0F"/>
          <w:sz w:val="28"/>
          <w:szCs w:val="28"/>
        </w:rPr>
        <w:t>многокультурность</w:t>
      </w:r>
      <w:proofErr w:type="spellEnd"/>
      <w:r w:rsidRPr="00010E3F">
        <w:rPr>
          <w:color w:val="0E0E0F"/>
          <w:sz w:val="28"/>
          <w:szCs w:val="28"/>
        </w:rPr>
        <w:t xml:space="preserve"> при наличии толерантности – фактор стабильного развития общества.</w:t>
      </w:r>
      <w:r w:rsidRPr="00010E3F">
        <w:rPr>
          <w:color w:val="0E0E0F"/>
          <w:sz w:val="28"/>
          <w:szCs w:val="28"/>
        </w:rPr>
        <w:br/>
        <w:t>Сфера культуры:</w:t>
      </w:r>
      <w:r w:rsidRPr="00010E3F">
        <w:rPr>
          <w:color w:val="0E0E0F"/>
          <w:sz w:val="28"/>
          <w:szCs w:val="28"/>
        </w:rPr>
        <w:br/>
        <w:t>• регулярное проведение круглых столов, конференций, конкурсов и олимпиад, воспитывающих терпимость и уважительное отношение к представителям других национальностей и конфессий;</w:t>
      </w:r>
      <w:r w:rsidRPr="00010E3F">
        <w:rPr>
          <w:color w:val="0E0E0F"/>
          <w:sz w:val="28"/>
          <w:szCs w:val="28"/>
        </w:rPr>
        <w:br/>
        <w:t>• регулярное проведение выставок, демонстрирующих достижения совместного труда и творческой деятельности представителей различных национальностей;</w:t>
      </w:r>
      <w:r w:rsidRPr="00010E3F">
        <w:rPr>
          <w:color w:val="0E0E0F"/>
          <w:sz w:val="28"/>
          <w:szCs w:val="28"/>
        </w:rPr>
        <w:br/>
        <w:t>• регулярное проведение дней культуры различных народов, способствующих разрушению тех или иных негативных стереотипов;</w:t>
      </w:r>
      <w:r w:rsidRPr="00010E3F">
        <w:rPr>
          <w:color w:val="0E0E0F"/>
          <w:sz w:val="28"/>
          <w:szCs w:val="28"/>
        </w:rPr>
        <w:br/>
        <w:t>• проведение национальных праздников.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Информационная сфера:</w:t>
      </w:r>
      <w:r w:rsidRPr="00010E3F">
        <w:rPr>
          <w:color w:val="0E0E0F"/>
          <w:sz w:val="28"/>
          <w:szCs w:val="28"/>
        </w:rPr>
        <w:br/>
        <w:t>• активная пропаганда в СМИ ценностей гражданского общества, идеалов гуманизма, добра и справедливости;</w:t>
      </w:r>
      <w:r w:rsidRPr="00010E3F">
        <w:rPr>
          <w:color w:val="0E0E0F"/>
          <w:sz w:val="28"/>
          <w:szCs w:val="28"/>
        </w:rPr>
        <w:br/>
        <w:t>• активная информационная деятельность по разрушению негативных стереотипов о той или иной национальности;</w:t>
      </w:r>
      <w:r w:rsidRPr="00010E3F">
        <w:rPr>
          <w:color w:val="0E0E0F"/>
          <w:sz w:val="28"/>
          <w:szCs w:val="28"/>
        </w:rPr>
        <w:br/>
        <w:t>• противодействие распространению экстремистских печатных изданий, листовок, блокирование сайтов, пропагандирующих национальную, расовую, религиозную или социальную вражду;</w:t>
      </w:r>
      <w:r w:rsidRPr="00010E3F">
        <w:rPr>
          <w:color w:val="0E0E0F"/>
          <w:sz w:val="28"/>
          <w:szCs w:val="28"/>
        </w:rPr>
        <w:br/>
        <w:t>• постоянное освещение в СМИ позитивного опыта межнациональной дружбы.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 xml:space="preserve">Внедрение экстремизма в молодежную среду в настоящее время приобрело очень большие масштабы и имеет опасные последствия для будущего нашей страны, так как подрастающее поколение </w:t>
      </w:r>
      <w:proofErr w:type="gramStart"/>
      <w:r w:rsidRPr="00010E3F">
        <w:rPr>
          <w:color w:val="0E0E0F"/>
          <w:sz w:val="28"/>
          <w:szCs w:val="28"/>
        </w:rPr>
        <w:t>- это</w:t>
      </w:r>
      <w:proofErr w:type="gramEnd"/>
      <w:r w:rsidRPr="00010E3F">
        <w:rPr>
          <w:color w:val="0E0E0F"/>
          <w:sz w:val="28"/>
          <w:szCs w:val="28"/>
        </w:rPr>
        <w:t xml:space="preserve"> ресурс национальной безопасности, гарант поступательного развития общества и социальных инноваций. Молодежь в силу природных и социальных особенностей молодежного возраста способна не только адаптироваться, но и активно воздействовать на его позитивное изменение.</w:t>
      </w:r>
      <w:r w:rsidRPr="00010E3F">
        <w:rPr>
          <w:color w:val="0E0E0F"/>
          <w:sz w:val="28"/>
          <w:szCs w:val="28"/>
        </w:rPr>
        <w:br/>
        <w:t xml:space="preserve">Анализ проявления экстремизма в молодежной среде показывает, что это крайне опасное явление в жизни общества создает угрозу общественной безопасности. Противоправные деяния, совершенные в последнее время представителями неформальных молодежных объединений (футбольных фанатов, скинхедов, националистов, лево – и праворадикальных элементов), </w:t>
      </w:r>
      <w:r w:rsidRPr="00010E3F">
        <w:rPr>
          <w:color w:val="0E0E0F"/>
          <w:sz w:val="28"/>
          <w:szCs w:val="28"/>
        </w:rPr>
        <w:lastRenderedPageBreak/>
        <w:t>вызывают широкий общественный резонанс и могут спровоцировать осложнение обстановки в стране.</w:t>
      </w:r>
      <w:r w:rsidRPr="00010E3F">
        <w:rPr>
          <w:color w:val="0E0E0F"/>
          <w:sz w:val="28"/>
          <w:szCs w:val="28"/>
        </w:rPr>
        <w:br/>
        <w:t>«Ксенофобия» и «экстремизм» – понятия, обозначающие разные явления, которые в своем крайнем выражении могут иметь сходные формы. Социальный аспект актуальности проблемы состоит в особом статусе экстремизма в иерархии социальных проблем. Экстремизм, особенно экстремистское поведение в молодежной среде, – явления чрезвычайные, зачастую влекущие за собой серьезные последствия для государства, общества и личности. Проявления экстремизма в молодежной среде в настоящее время стали носить более опасный для общества характер, чем за все прошлые периоды существования государства. Экстремизм в молодежной среде стал в нашей стране не редким и уже, к сожалению, достаточно массовым явлением.</w:t>
      </w:r>
      <w:r w:rsidRPr="00010E3F">
        <w:rPr>
          <w:color w:val="0E0E0F"/>
          <w:sz w:val="28"/>
          <w:szCs w:val="28"/>
        </w:rPr>
        <w:br/>
        <w:t>Наиболее известные проявления ксенофобии и экстремизма – случаи насилия и агрессии, направленные против лиц иной этнической принадлежности. Особенностью подобных действий является то, что чаще всего в их совершении участвует молодежь и это вызывает беспокойство.</w:t>
      </w:r>
      <w:r w:rsidRPr="00010E3F">
        <w:rPr>
          <w:color w:val="0E0E0F"/>
          <w:sz w:val="28"/>
          <w:szCs w:val="28"/>
        </w:rPr>
        <w:br/>
        <w:t>Характерная черта современного молодежного экстремизма - рост масштабности, жестокости, навязывание своих принципов оппонентам, стремление к общественному резонансу путем устрашения населения.</w:t>
      </w:r>
      <w:r w:rsidRPr="00010E3F">
        <w:rPr>
          <w:color w:val="0E0E0F"/>
          <w:sz w:val="28"/>
          <w:szCs w:val="28"/>
        </w:rPr>
        <w:br/>
        <w:t>Работа по профилактике ксенофобии и преступлений ненависти должна вестись и рассматриваться как часть профилактики экстремизма, как один из элементов деятельности по патриотическому воспитанию молодежи - одним из ключевых методов профилактики ксенофобии.</w:t>
      </w:r>
    </w:p>
    <w:p w:rsidR="00010E3F" w:rsidRPr="00010E3F" w:rsidRDefault="00010E3F" w:rsidP="00010E3F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010E3F">
        <w:rPr>
          <w:color w:val="0E0E0F"/>
          <w:sz w:val="28"/>
          <w:szCs w:val="28"/>
        </w:rPr>
        <w:t>Общие рекомендации по профилактике могут быть следующие:</w:t>
      </w:r>
      <w:r w:rsidRPr="00010E3F">
        <w:rPr>
          <w:color w:val="0E0E0F"/>
          <w:sz w:val="28"/>
          <w:szCs w:val="28"/>
        </w:rPr>
        <w:br/>
        <w:t>• 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уровнях, выделив для этого направления деятельности соответствующее ресурсное, методическое, информационное и экспертное обеспечение;</w:t>
      </w:r>
      <w:r w:rsidRPr="00010E3F">
        <w:rPr>
          <w:color w:val="0E0E0F"/>
          <w:sz w:val="28"/>
          <w:szCs w:val="28"/>
        </w:rPr>
        <w:br/>
        <w:t>•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среде, в том числе адаптацию к российским условиям лучшего международного опыта в этой сфере;</w:t>
      </w:r>
      <w:r w:rsidRPr="00010E3F">
        <w:rPr>
          <w:color w:val="0E0E0F"/>
          <w:sz w:val="28"/>
          <w:szCs w:val="28"/>
        </w:rPr>
        <w:br/>
        <w:t>• рекомендуется проводить постоянный мониторинг ситуации с ксенофобией и нетерпимостью в молодежной среде, активностью радикально-националистических групп и учитывать полученные в ходе него данные при планировании текущей деятельности, разработке программ и комплекса мероприятий в этой сфере;</w:t>
      </w:r>
      <w:r w:rsidRPr="00010E3F">
        <w:rPr>
          <w:color w:val="0E0E0F"/>
          <w:sz w:val="28"/>
          <w:szCs w:val="28"/>
        </w:rPr>
        <w:br/>
        <w:t xml:space="preserve">• необходимо предусматривать меры по ресурсной, методической, информационной и экспертной поддержке инициатив и проектов </w:t>
      </w:r>
      <w:r w:rsidRPr="00010E3F">
        <w:rPr>
          <w:color w:val="0E0E0F"/>
          <w:sz w:val="28"/>
          <w:szCs w:val="28"/>
        </w:rPr>
        <w:lastRenderedPageBreak/>
        <w:t>общественных организаций, занимающихся противостоянием ксенофобии и нетерпимости в молодежной среде;</w:t>
      </w:r>
      <w:r w:rsidRPr="00010E3F">
        <w:rPr>
          <w:color w:val="0E0E0F"/>
          <w:sz w:val="28"/>
          <w:szCs w:val="28"/>
        </w:rPr>
        <w:br/>
        <w:t>• стараться содействовать диалогу и совместным действиям различных этнических, религиозных и культурных общностей в борьбе с нетерпимостью, в том числе, использовать потенциал неагрессивных молодежных субкультур.</w:t>
      </w:r>
    </w:p>
    <w:p w:rsidR="003277D7" w:rsidRPr="00010E3F" w:rsidRDefault="003277D7" w:rsidP="00010E3F">
      <w:pPr>
        <w:rPr>
          <w:rFonts w:ascii="Times New Roman" w:hAnsi="Times New Roman" w:cs="Times New Roman"/>
          <w:sz w:val="24"/>
          <w:szCs w:val="24"/>
        </w:rPr>
      </w:pPr>
    </w:p>
    <w:sectPr w:rsidR="003277D7" w:rsidRPr="0001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3F"/>
    <w:rsid w:val="00010E3F"/>
    <w:rsid w:val="0013005B"/>
    <w:rsid w:val="003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8C2A"/>
  <w15:chartTrackingRefBased/>
  <w15:docId w15:val="{C42783E4-FABD-47F0-B89B-B7CA8D0D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3197</Words>
  <Characters>18224</Characters>
  <Application>Microsoft Office Word</Application>
  <DocSecurity>0</DocSecurity>
  <Lines>151</Lines>
  <Paragraphs>42</Paragraphs>
  <ScaleCrop>false</ScaleCrop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2023-06-02T08:53:00Z</dcterms:created>
  <dcterms:modified xsi:type="dcterms:W3CDTF">2023-06-02T08:54:00Z</dcterms:modified>
</cp:coreProperties>
</file>